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942" w:rsidRPr="001B0942" w:rsidRDefault="001B0942" w:rsidP="003B24A2">
      <w:pPr>
        <w:ind w:firstLine="708"/>
        <w:jc w:val="both"/>
        <w:rPr>
          <w:rStyle w:val="a3"/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   </w:t>
      </w:r>
      <w:r w:rsidRPr="001B0942">
        <w:rPr>
          <w:rStyle w:val="a3"/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Вживання  </w:t>
      </w:r>
      <w:proofErr w:type="spellStart"/>
      <w:r w:rsidRPr="001B0942">
        <w:rPr>
          <w:rStyle w:val="a3"/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shd w:val="clear" w:color="auto" w:fill="FFFFFF"/>
        </w:rPr>
        <w:t>психоактивних</w:t>
      </w:r>
      <w:proofErr w:type="spellEnd"/>
      <w:r w:rsidRPr="001B0942">
        <w:rPr>
          <w:rStyle w:val="a3"/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речовин серед учнів та молоді. </w:t>
      </w:r>
    </w:p>
    <w:p w:rsidR="0083706E" w:rsidRPr="00BD51C9" w:rsidRDefault="0083706E" w:rsidP="003B24A2">
      <w:pPr>
        <w:ind w:firstLine="708"/>
        <w:jc w:val="both"/>
        <w:rPr>
          <w:rStyle w:val="a3"/>
          <w:rFonts w:ascii="Times New Roman" w:hAnsi="Times New Roman" w:cs="Times New Roman"/>
          <w:i w:val="0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BD51C9">
        <w:rPr>
          <w:rStyle w:val="a3"/>
          <w:rFonts w:ascii="Times New Roman" w:hAnsi="Times New Roman" w:cs="Times New Roman"/>
          <w:i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Мета </w:t>
      </w:r>
      <w:r w:rsidR="00BD51C9" w:rsidRPr="00BD51C9">
        <w:rPr>
          <w:rStyle w:val="a3"/>
          <w:rFonts w:ascii="Times New Roman" w:hAnsi="Times New Roman" w:cs="Times New Roman"/>
          <w:i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BD51C9">
        <w:rPr>
          <w:rStyle w:val="a3"/>
          <w:rFonts w:ascii="Times New Roman" w:hAnsi="Times New Roman" w:cs="Times New Roman"/>
          <w:i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інформаційної кампанії щодо профілактики вживання серед молоді </w:t>
      </w:r>
      <w:proofErr w:type="spellStart"/>
      <w:r w:rsidRPr="00BD51C9">
        <w:rPr>
          <w:rStyle w:val="a3"/>
          <w:rFonts w:ascii="Times New Roman" w:hAnsi="Times New Roman" w:cs="Times New Roman"/>
          <w:i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>психоактивних</w:t>
      </w:r>
      <w:proofErr w:type="spellEnd"/>
      <w:r w:rsidRPr="00BD51C9">
        <w:rPr>
          <w:rStyle w:val="a3"/>
          <w:rFonts w:ascii="Times New Roman" w:hAnsi="Times New Roman" w:cs="Times New Roman"/>
          <w:i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речовин – формування в учнів та молодих людей свідомого і відповідального ставлення до власного здоров</w:t>
      </w:r>
      <w:r w:rsidRPr="001B0942">
        <w:rPr>
          <w:rStyle w:val="a3"/>
          <w:rFonts w:ascii="Times New Roman" w:hAnsi="Times New Roman" w:cs="Times New Roman"/>
          <w:i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>’</w:t>
      </w:r>
      <w:r w:rsidRPr="00BD51C9">
        <w:rPr>
          <w:rStyle w:val="a3"/>
          <w:rFonts w:ascii="Times New Roman" w:hAnsi="Times New Roman" w:cs="Times New Roman"/>
          <w:i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>я та здоров</w:t>
      </w:r>
      <w:r w:rsidRPr="001B0942">
        <w:rPr>
          <w:rStyle w:val="a3"/>
          <w:rFonts w:ascii="Times New Roman" w:hAnsi="Times New Roman" w:cs="Times New Roman"/>
          <w:i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>’</w:t>
      </w:r>
      <w:r w:rsidRPr="00BD51C9">
        <w:rPr>
          <w:rStyle w:val="a3"/>
          <w:rFonts w:ascii="Times New Roman" w:hAnsi="Times New Roman" w:cs="Times New Roman"/>
          <w:i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я оточуючих, набуття навичок безпечної поведінки. </w:t>
      </w:r>
    </w:p>
    <w:p w:rsidR="005E0234" w:rsidRPr="00BD51C9" w:rsidRDefault="00424967" w:rsidP="003B24A2">
      <w:pPr>
        <w:ind w:firstLine="708"/>
        <w:jc w:val="both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r w:rsidRPr="00BD51C9">
        <w:rPr>
          <w:rStyle w:val="a3"/>
          <w:rFonts w:ascii="Times New Roman" w:hAnsi="Times New Roman" w:cs="Times New Roman"/>
          <w:b/>
          <w:i w:val="0"/>
          <w:sz w:val="24"/>
          <w:szCs w:val="24"/>
          <w:bdr w:val="none" w:sz="0" w:space="0" w:color="auto" w:frame="1"/>
          <w:shd w:val="clear" w:color="auto" w:fill="FFFFFF"/>
        </w:rPr>
        <w:t>Психоактивні</w:t>
      </w:r>
      <w:proofErr w:type="spellEnd"/>
      <w:r w:rsidRPr="00BD51C9">
        <w:rPr>
          <w:rStyle w:val="a3"/>
          <w:rFonts w:ascii="Times New Roman" w:hAnsi="Times New Roman" w:cs="Times New Roman"/>
          <w:b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 речовини</w:t>
      </w:r>
      <w:r w:rsidR="005E0234" w:rsidRPr="00BD51C9">
        <w:rPr>
          <w:rStyle w:val="a3"/>
          <w:rFonts w:ascii="Times New Roman" w:hAnsi="Times New Roman" w:cs="Times New Roman"/>
          <w:b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 ( ПАР)</w:t>
      </w:r>
      <w:r w:rsidRPr="00BD51C9">
        <w:rPr>
          <w:rStyle w:val="a3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 — це речовини, які при прийомі або введенні в організм впливають на психічні процеси, наприклад, сприйняття, свідомість, пізнання або настрій та емоції. До </w:t>
      </w:r>
      <w:proofErr w:type="spellStart"/>
      <w:r w:rsidRPr="00BD51C9">
        <w:rPr>
          <w:rStyle w:val="a3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>психоактивних</w:t>
      </w:r>
      <w:proofErr w:type="spellEnd"/>
      <w:r w:rsidRPr="00BD51C9">
        <w:rPr>
          <w:rStyle w:val="a3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 речовин, окрім наркотиків, відн</w:t>
      </w:r>
      <w:r w:rsidR="005E0234" w:rsidRPr="00BD51C9">
        <w:rPr>
          <w:rStyle w:val="a3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осять також алкоголь та нікотин, кофеїн. </w:t>
      </w:r>
      <w:r w:rsidR="0083706E" w:rsidRPr="00BD51C9">
        <w:rPr>
          <w:rStyle w:val="a3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>При тривалому вживанні таких речовин виникає залежність</w:t>
      </w:r>
      <w:r w:rsidR="00A42AD7">
        <w:rPr>
          <w:rStyle w:val="a3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83706E" w:rsidRPr="00BD51C9">
        <w:rPr>
          <w:rStyle w:val="a3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>- ц</w:t>
      </w:r>
      <w:r w:rsidR="005E0234" w:rsidRPr="00BD51C9">
        <w:rPr>
          <w:rFonts w:ascii="Times New Roman" w:hAnsi="Times New Roman" w:cs="Times New Roman"/>
          <w:sz w:val="24"/>
          <w:szCs w:val="24"/>
          <w:lang w:eastAsia="uk-UA"/>
        </w:rPr>
        <w:t>е хронічне захворювання, що проявляється в непереборному бажанні вживати наркотичні речовини, незважаючи на негативні соціально-медичні наслідки.</w:t>
      </w:r>
    </w:p>
    <w:p w:rsidR="00424967" w:rsidRPr="00BD51C9" w:rsidRDefault="0083706E" w:rsidP="003B24A2">
      <w:pPr>
        <w:jc w:val="both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</w:pPr>
      <w:r w:rsidRPr="00BD51C9">
        <w:rPr>
          <w:rStyle w:val="a5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424967" w:rsidRPr="00BD51C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 різними оцінками, приблизно у 20% дітей і підлітків у світі є психічні розлади або проблеми. Близько половини психічних розладів починається у віці до 14 років. </w:t>
      </w:r>
      <w:r w:rsidRPr="00BD51C9">
        <w:rPr>
          <w:rFonts w:ascii="Times New Roman" w:hAnsi="Times New Roman" w:cs="Times New Roman"/>
          <w:sz w:val="24"/>
          <w:szCs w:val="24"/>
        </w:rPr>
        <w:t xml:space="preserve"> ПАР </w:t>
      </w:r>
      <w:r w:rsidR="00424967" w:rsidRPr="00BD51C9">
        <w:rPr>
          <w:rFonts w:ascii="Times New Roman" w:hAnsi="Times New Roman" w:cs="Times New Roman"/>
          <w:sz w:val="24"/>
          <w:szCs w:val="24"/>
        </w:rPr>
        <w:t>більшою чи меншою мірою впл</w:t>
      </w:r>
      <w:r w:rsidR="005E0234" w:rsidRPr="00BD51C9">
        <w:rPr>
          <w:rFonts w:ascii="Times New Roman" w:hAnsi="Times New Roman" w:cs="Times New Roman"/>
          <w:sz w:val="24"/>
          <w:szCs w:val="24"/>
        </w:rPr>
        <w:t>ив</w:t>
      </w:r>
      <w:r w:rsidR="00725CE1" w:rsidRPr="00BD51C9">
        <w:rPr>
          <w:rFonts w:ascii="Times New Roman" w:hAnsi="Times New Roman" w:cs="Times New Roman"/>
          <w:sz w:val="24"/>
          <w:szCs w:val="24"/>
        </w:rPr>
        <w:t xml:space="preserve">ають на мозок і психіку дитини, що може негативно позначитися на увазі та пам'яті та призведе до труднощів у навчанні. Учням, які не вживають </w:t>
      </w:r>
      <w:proofErr w:type="spellStart"/>
      <w:r w:rsidR="00725CE1" w:rsidRPr="00BD51C9">
        <w:rPr>
          <w:rFonts w:ascii="Times New Roman" w:hAnsi="Times New Roman" w:cs="Times New Roman"/>
          <w:sz w:val="24"/>
          <w:szCs w:val="24"/>
        </w:rPr>
        <w:t>психоактивні</w:t>
      </w:r>
      <w:proofErr w:type="spellEnd"/>
      <w:r w:rsidR="00725CE1" w:rsidRPr="00BD51C9">
        <w:rPr>
          <w:rFonts w:ascii="Times New Roman" w:hAnsi="Times New Roman" w:cs="Times New Roman"/>
          <w:sz w:val="24"/>
          <w:szCs w:val="24"/>
        </w:rPr>
        <w:t xml:space="preserve"> речовини легше опановувати матеріал, тоді як ті, хто вживає наркотики, піддаються більшому ризику академічної невдачі або навіть переривання навчання.</w:t>
      </w:r>
    </w:p>
    <w:p w:rsidR="00725CE1" w:rsidRPr="00BD51C9" w:rsidRDefault="00725CE1" w:rsidP="003B24A2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</w:pPr>
      <w:r w:rsidRPr="00BD51C9">
        <w:rPr>
          <w:rFonts w:ascii="Times New Roman" w:hAnsi="Times New Roman" w:cs="Times New Roman"/>
          <w:b/>
          <w:sz w:val="24"/>
          <w:szCs w:val="24"/>
        </w:rPr>
        <w:t xml:space="preserve">Фактори ризику </w:t>
      </w:r>
    </w:p>
    <w:p w:rsidR="00725CE1" w:rsidRPr="00BD51C9" w:rsidRDefault="00725CE1" w:rsidP="003B24A2">
      <w:pPr>
        <w:pStyle w:val="paragraph"/>
        <w:spacing w:before="0" w:beforeAutospacing="0" w:after="0" w:afterAutospacing="0"/>
        <w:ind w:firstLine="708"/>
        <w:jc w:val="both"/>
        <w:textAlignment w:val="baseline"/>
      </w:pPr>
      <w:r w:rsidRPr="00BD51C9">
        <w:rPr>
          <w:rStyle w:val="normaltextrun"/>
        </w:rPr>
        <w:t xml:space="preserve">Молодь може почати вживати алкоголь або інші </w:t>
      </w:r>
      <w:proofErr w:type="spellStart"/>
      <w:r w:rsidRPr="00BD51C9">
        <w:rPr>
          <w:rStyle w:val="normaltextrun"/>
        </w:rPr>
        <w:t>психоактивні</w:t>
      </w:r>
      <w:proofErr w:type="spellEnd"/>
      <w:r w:rsidRPr="00BD51C9">
        <w:rPr>
          <w:rStyle w:val="normaltextrun"/>
        </w:rPr>
        <w:t xml:space="preserve"> речовини через нудьгу, стрес чи просто з цікавості. Деякі підлітки вдаються до цього, щоб почуватися дорослішими або зменшити тиск з боку однолітків.  </w:t>
      </w:r>
    </w:p>
    <w:p w:rsidR="00725CE1" w:rsidRPr="00BD51C9" w:rsidRDefault="00725CE1" w:rsidP="003B24A2">
      <w:pPr>
        <w:pStyle w:val="paragraph"/>
        <w:spacing w:before="0" w:beforeAutospacing="0" w:after="0" w:afterAutospacing="0"/>
        <w:jc w:val="both"/>
        <w:textAlignment w:val="baseline"/>
      </w:pPr>
      <w:r w:rsidRPr="00BD51C9">
        <w:t xml:space="preserve">Також </w:t>
      </w:r>
      <w:r w:rsidRPr="00BD51C9">
        <w:rPr>
          <w:rStyle w:val="normaltextrun"/>
        </w:rPr>
        <w:t xml:space="preserve"> можуть бути ситуації насильства, сімейна історія вживання </w:t>
      </w:r>
      <w:proofErr w:type="spellStart"/>
      <w:r w:rsidRPr="00BD51C9">
        <w:rPr>
          <w:rStyle w:val="normaltextrun"/>
        </w:rPr>
        <w:t>психоактивних</w:t>
      </w:r>
      <w:proofErr w:type="spellEnd"/>
      <w:r w:rsidRPr="00BD51C9">
        <w:rPr>
          <w:rStyle w:val="normaltextrun"/>
        </w:rPr>
        <w:t xml:space="preserve"> речовин або нестабільність через розлучення чи ув’язнення членів родини. Такий досвід може стати причиною раннього вживання алкоголю або навіть розвитку залежності.</w:t>
      </w:r>
      <w:r w:rsidRPr="00BD51C9">
        <w:rPr>
          <w:rStyle w:val="eop"/>
        </w:rPr>
        <w:t> </w:t>
      </w:r>
    </w:p>
    <w:p w:rsidR="00725CE1" w:rsidRPr="00BD51C9" w:rsidRDefault="00725CE1" w:rsidP="003B24A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 w:rsidRPr="00BD51C9">
        <w:rPr>
          <w:rStyle w:val="normaltextrun"/>
        </w:rPr>
        <w:t xml:space="preserve">Ще одним </w:t>
      </w:r>
      <w:r w:rsidR="00A42AD7">
        <w:rPr>
          <w:rStyle w:val="normaltextrun"/>
        </w:rPr>
        <w:t>ризиком є довготривалий стрес : в</w:t>
      </w:r>
      <w:r w:rsidRPr="00BD51C9">
        <w:rPr>
          <w:rStyle w:val="normaltextrun"/>
        </w:rPr>
        <w:t>оєнні дії, переїзди, дискримінація, економічні труднощі. Хоча не всі стресові фактори підконтрольні батькам, вони можуть допомогти дітям, забезпечуючи підтримку та емоційний зв'язок.</w:t>
      </w:r>
      <w:r w:rsidRPr="00BD51C9">
        <w:rPr>
          <w:rStyle w:val="eop"/>
        </w:rPr>
        <w:t> </w:t>
      </w:r>
    </w:p>
    <w:p w:rsidR="00725CE1" w:rsidRPr="00BD51C9" w:rsidRDefault="00725CE1" w:rsidP="003B24A2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eop"/>
        </w:rPr>
      </w:pPr>
      <w:r w:rsidRPr="00BD51C9">
        <w:rPr>
          <w:rStyle w:val="eop"/>
        </w:rPr>
        <w:t xml:space="preserve">Підлітки активно користуються соціальними мережами, що може піддавати їх ризику впливу контенту, пов'язаного з алкоголем і наркотиками, збільшуючи ймовірність вживання. Дослідження показують, що підлітки, які бачать подібний контент у </w:t>
      </w:r>
      <w:proofErr w:type="spellStart"/>
      <w:r w:rsidRPr="00BD51C9">
        <w:rPr>
          <w:rStyle w:val="eop"/>
        </w:rPr>
        <w:t>соцмережах</w:t>
      </w:r>
      <w:proofErr w:type="spellEnd"/>
      <w:r w:rsidRPr="00BD51C9">
        <w:rPr>
          <w:rStyle w:val="eop"/>
        </w:rPr>
        <w:t xml:space="preserve">, частіше починають вживати алкоголь або тютюн, включаючи </w:t>
      </w:r>
      <w:proofErr w:type="spellStart"/>
      <w:r w:rsidRPr="00BD51C9">
        <w:rPr>
          <w:rStyle w:val="eop"/>
        </w:rPr>
        <w:t>вейпи</w:t>
      </w:r>
      <w:proofErr w:type="spellEnd"/>
      <w:r w:rsidRPr="00BD51C9">
        <w:rPr>
          <w:rStyle w:val="eop"/>
        </w:rPr>
        <w:t>.</w:t>
      </w:r>
    </w:p>
    <w:p w:rsidR="0083706E" w:rsidRPr="00BD51C9" w:rsidRDefault="0083706E" w:rsidP="003B24A2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</w:pPr>
    </w:p>
    <w:p w:rsidR="00424967" w:rsidRPr="00BD51C9" w:rsidRDefault="005E0234" w:rsidP="003B24A2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</w:pPr>
      <w:r w:rsidRPr="00BD51C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 xml:space="preserve">Як дізнатись, чи вживає </w:t>
      </w:r>
      <w:r w:rsidR="00424967" w:rsidRPr="00BD51C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дитина наркотики?</w:t>
      </w:r>
    </w:p>
    <w:p w:rsidR="00424967" w:rsidRPr="00A42AD7" w:rsidRDefault="00424967" w:rsidP="003B24A2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</w:pPr>
      <w:r w:rsidRPr="00A42AD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Зовнішні ознаки:</w:t>
      </w:r>
    </w:p>
    <w:p w:rsidR="00424967" w:rsidRPr="00BD51C9" w:rsidRDefault="00424967" w:rsidP="003B24A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A42AD7">
        <w:rPr>
          <w:rFonts w:ascii="Times New Roman" w:hAnsi="Times New Roman" w:cs="Times New Roman"/>
          <w:sz w:val="24"/>
          <w:szCs w:val="24"/>
          <w:lang w:eastAsia="uk-UA"/>
        </w:rPr>
        <w:t xml:space="preserve">надмірно звужені </w:t>
      </w:r>
      <w:r w:rsidRPr="00BD51C9">
        <w:rPr>
          <w:rFonts w:ascii="Times New Roman" w:hAnsi="Times New Roman" w:cs="Times New Roman"/>
          <w:sz w:val="24"/>
          <w:szCs w:val="24"/>
          <w:lang w:eastAsia="uk-UA"/>
        </w:rPr>
        <w:t>або розширені зіниці незалежно від освітлення;</w:t>
      </w:r>
    </w:p>
    <w:p w:rsidR="00424967" w:rsidRPr="00BD51C9" w:rsidRDefault="00424967" w:rsidP="003B24A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стан незрозумілої збудженості або млявості;</w:t>
      </w:r>
    </w:p>
    <w:p w:rsidR="00424967" w:rsidRPr="00BD51C9" w:rsidRDefault="00424967" w:rsidP="003B24A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мова швидка, невиразна;</w:t>
      </w:r>
    </w:p>
    <w:p w:rsidR="00424967" w:rsidRPr="00BD51C9" w:rsidRDefault="00424967" w:rsidP="003B24A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майже повна відсутність, або, навпаки, надмірність міміки;</w:t>
      </w:r>
    </w:p>
    <w:p w:rsidR="00424967" w:rsidRPr="00BD51C9" w:rsidRDefault="00424967" w:rsidP="003B24A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різка зміна настрою, спалаху ворожості, дратівливості без будь-якої причини;</w:t>
      </w:r>
    </w:p>
    <w:p w:rsidR="00424967" w:rsidRPr="00BD51C9" w:rsidRDefault="00424967" w:rsidP="003B24A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провали в пам'яті, нездатність мислити </w:t>
      </w:r>
      <w:proofErr w:type="spellStart"/>
      <w:r w:rsidRPr="00BD51C9">
        <w:rPr>
          <w:rFonts w:ascii="Times New Roman" w:hAnsi="Times New Roman" w:cs="Times New Roman"/>
          <w:sz w:val="24"/>
          <w:szCs w:val="24"/>
          <w:lang w:eastAsia="uk-UA"/>
        </w:rPr>
        <w:t>логічно</w:t>
      </w:r>
      <w:proofErr w:type="spellEnd"/>
      <w:r w:rsidRPr="00BD51C9">
        <w:rPr>
          <w:rFonts w:ascii="Times New Roman" w:hAnsi="Times New Roman" w:cs="Times New Roman"/>
          <w:sz w:val="24"/>
          <w:szCs w:val="24"/>
          <w:lang w:eastAsia="uk-UA"/>
        </w:rPr>
        <w:t>, пояснювати свої вчинки;</w:t>
      </w:r>
    </w:p>
    <w:p w:rsidR="00424967" w:rsidRPr="00BD51C9" w:rsidRDefault="00424967" w:rsidP="003B24A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безсоння і швидка стомлюваність, що змінюються незрозумілою енергійністю;</w:t>
      </w:r>
    </w:p>
    <w:p w:rsidR="00424967" w:rsidRPr="00BD51C9" w:rsidRDefault="00424967" w:rsidP="003B24A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невпевнена хитка хода;</w:t>
      </w:r>
    </w:p>
    <w:p w:rsidR="00424967" w:rsidRPr="00BD51C9" w:rsidRDefault="00424967" w:rsidP="003B24A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землистий колір обличчя, кола або мішки під очима;</w:t>
      </w:r>
    </w:p>
    <w:p w:rsidR="00424967" w:rsidRPr="00BD51C9" w:rsidRDefault="00424967" w:rsidP="003B24A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сліди уколів;</w:t>
      </w:r>
    </w:p>
    <w:p w:rsidR="00424967" w:rsidRPr="00BD51C9" w:rsidRDefault="00424967" w:rsidP="003B24A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частий нежить;</w:t>
      </w:r>
    </w:p>
    <w:p w:rsidR="00424967" w:rsidRPr="00BD51C9" w:rsidRDefault="00424967" w:rsidP="003B24A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специфічний запах від одягу та волосся.</w:t>
      </w:r>
    </w:p>
    <w:p w:rsidR="00424967" w:rsidRPr="00BD51C9" w:rsidRDefault="00424967" w:rsidP="003B24A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Зміна поведінки:</w:t>
      </w:r>
    </w:p>
    <w:p w:rsidR="00424967" w:rsidRPr="00BD51C9" w:rsidRDefault="00424967" w:rsidP="003B24A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байдужість, втрата інтересів до колишніх захоплень, до навчання, прогули занять в школі;</w:t>
      </w:r>
    </w:p>
    <w:p w:rsidR="00424967" w:rsidRPr="00BD51C9" w:rsidRDefault="00424967" w:rsidP="003B24A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відхід від колишніх друзів, поява нових (дивних з точки зору батьків);</w:t>
      </w:r>
    </w:p>
    <w:p w:rsidR="00424967" w:rsidRPr="00BD51C9" w:rsidRDefault="00424967" w:rsidP="003B24A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lastRenderedPageBreak/>
        <w:t>наростаюча прихованість, прагнення до усамітнення;</w:t>
      </w:r>
    </w:p>
    <w:p w:rsidR="00424967" w:rsidRPr="00BD51C9" w:rsidRDefault="00424967" w:rsidP="003B24A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поява брехливості;</w:t>
      </w:r>
    </w:p>
    <w:p w:rsidR="00424967" w:rsidRPr="00BD51C9" w:rsidRDefault="00424967" w:rsidP="003B24A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поява в розмові жаргонних слів і позитивних висловлювань щодо вживання наркотиків;</w:t>
      </w:r>
    </w:p>
    <w:p w:rsidR="00424967" w:rsidRPr="00BD51C9" w:rsidRDefault="00424967" w:rsidP="003B24A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постійний пошук грошей;</w:t>
      </w:r>
    </w:p>
    <w:p w:rsidR="00424967" w:rsidRPr="00BD51C9" w:rsidRDefault="00424967" w:rsidP="003B24A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зміна апетиту.</w:t>
      </w:r>
    </w:p>
    <w:p w:rsidR="00424967" w:rsidRPr="00BD51C9" w:rsidRDefault="00424967" w:rsidP="003B24A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Якщо ви пом</w:t>
      </w:r>
      <w:r w:rsidR="005E0234"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ітили якісь із цих однак у </w:t>
      </w:r>
      <w:r w:rsidRPr="00BD51C9">
        <w:rPr>
          <w:rFonts w:ascii="Times New Roman" w:hAnsi="Times New Roman" w:cs="Times New Roman"/>
          <w:sz w:val="24"/>
          <w:szCs w:val="24"/>
          <w:lang w:eastAsia="uk-UA"/>
        </w:rPr>
        <w:t>дітей</w:t>
      </w:r>
      <w:r w:rsidR="005E0234"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 – </w:t>
      </w:r>
      <w:proofErr w:type="spellStart"/>
      <w:r w:rsidR="005E0234" w:rsidRPr="00BD51C9">
        <w:rPr>
          <w:rFonts w:ascii="Times New Roman" w:hAnsi="Times New Roman" w:cs="Times New Roman"/>
          <w:sz w:val="24"/>
          <w:szCs w:val="24"/>
          <w:lang w:eastAsia="uk-UA"/>
        </w:rPr>
        <w:t>повідомте</w:t>
      </w:r>
      <w:proofErr w:type="spellEnd"/>
      <w:r w:rsidR="005E0234"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 батьків.</w:t>
      </w:r>
    </w:p>
    <w:p w:rsidR="00DB7E53" w:rsidRPr="00BD51C9" w:rsidRDefault="00DB7E53" w:rsidP="003B24A2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</w:p>
    <w:p w:rsidR="00DB7E53" w:rsidRPr="00BD51C9" w:rsidRDefault="00DB7E53" w:rsidP="003B24A2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b/>
          <w:sz w:val="24"/>
          <w:szCs w:val="24"/>
          <w:lang w:eastAsia="uk-UA"/>
        </w:rPr>
        <w:t>Профілактика</w:t>
      </w:r>
    </w:p>
    <w:p w:rsidR="00DB7E53" w:rsidRPr="00BD51C9" w:rsidRDefault="00DB7E53" w:rsidP="003B24A2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Для формування навичок здорового способу життя серед молоді, потрібно проводити профілактичні інтервенції, спрямовані на підвищення рівня обізнаності щодо ризиків та наслідків вживання </w:t>
      </w:r>
      <w:proofErr w:type="spellStart"/>
      <w:r w:rsidRPr="00BD51C9">
        <w:rPr>
          <w:rFonts w:ascii="Times New Roman" w:hAnsi="Times New Roman" w:cs="Times New Roman"/>
          <w:sz w:val="24"/>
          <w:szCs w:val="24"/>
          <w:lang w:eastAsia="uk-UA"/>
        </w:rPr>
        <w:t>психоактивних</w:t>
      </w:r>
      <w:proofErr w:type="spellEnd"/>
      <w:r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 речовин.</w:t>
      </w:r>
      <w:r w:rsidRPr="00BD51C9">
        <w:rPr>
          <w:rFonts w:ascii="Times New Roman" w:hAnsi="Times New Roman" w:cs="Times New Roman"/>
          <w:sz w:val="24"/>
          <w:szCs w:val="24"/>
        </w:rPr>
        <w:t xml:space="preserve"> </w:t>
      </w:r>
      <w:r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Такі інтервенції </w:t>
      </w:r>
      <w:r w:rsidR="0083706E" w:rsidRPr="00BD51C9">
        <w:rPr>
          <w:rFonts w:ascii="Times New Roman" w:hAnsi="Times New Roman" w:cs="Times New Roman"/>
          <w:sz w:val="24"/>
          <w:szCs w:val="24"/>
          <w:lang w:eastAsia="uk-UA"/>
        </w:rPr>
        <w:t>для навчальних закладів можуть включати</w:t>
      </w:r>
      <w:r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  інтерактивні освітні програми для підлітків: </w:t>
      </w:r>
    </w:p>
    <w:p w:rsidR="00DB7E53" w:rsidRPr="00BD51C9" w:rsidRDefault="00DB7E53" w:rsidP="003B24A2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 - Групові сесії з актуальними матеріалами та реалістичними ситуаціями. </w:t>
      </w:r>
    </w:p>
    <w:p w:rsidR="00DB7E53" w:rsidRPr="00BD51C9" w:rsidRDefault="00DB7E53" w:rsidP="003B24A2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 - Заходи з підготовленими спікерами для активного залучення учасників.</w:t>
      </w:r>
    </w:p>
    <w:p w:rsidR="00DB7E53" w:rsidRPr="00BD51C9" w:rsidRDefault="00DB7E53" w:rsidP="003B24A2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Також профілактичні інтервен</w:t>
      </w:r>
      <w:r w:rsidR="0083706E"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ції можуть бути спрямовані на: </w:t>
      </w:r>
      <w:r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</w:p>
    <w:p w:rsidR="00DB7E53" w:rsidRPr="00BD51C9" w:rsidRDefault="00DB7E53" w:rsidP="003B24A2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•</w:t>
      </w:r>
      <w:r w:rsidRPr="00BD51C9">
        <w:rPr>
          <w:rFonts w:ascii="Times New Roman" w:hAnsi="Times New Roman" w:cs="Times New Roman"/>
          <w:sz w:val="24"/>
          <w:szCs w:val="24"/>
          <w:lang w:eastAsia="uk-UA"/>
        </w:rPr>
        <w:tab/>
        <w:t xml:space="preserve">Розвиток особистісних та соціальних навичок, що стосуються навчання молодих людей умінню відмовлятися від ПАР та протидіяти соціальному тиску, а також розвитку навичок подолання життєвих </w:t>
      </w:r>
      <w:r w:rsidR="0083706E"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труднощів здоровими способами. </w:t>
      </w:r>
    </w:p>
    <w:p w:rsidR="00DB7E53" w:rsidRPr="00BD51C9" w:rsidRDefault="00DB7E53" w:rsidP="003B24A2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•</w:t>
      </w:r>
      <w:r w:rsidRPr="00BD51C9">
        <w:rPr>
          <w:rFonts w:ascii="Times New Roman" w:hAnsi="Times New Roman" w:cs="Times New Roman"/>
          <w:sz w:val="24"/>
          <w:szCs w:val="24"/>
          <w:lang w:eastAsia="uk-UA"/>
        </w:rPr>
        <w:tab/>
        <w:t>Інформування про шкоду, пов</w:t>
      </w:r>
      <w:r w:rsidR="00A42AD7">
        <w:rPr>
          <w:rFonts w:ascii="Times New Roman" w:hAnsi="Times New Roman" w:cs="Times New Roman"/>
          <w:sz w:val="24"/>
          <w:szCs w:val="24"/>
          <w:lang w:eastAsia="uk-UA"/>
        </w:rPr>
        <w:t xml:space="preserve">’язану з вживанням ПАР, яка </w:t>
      </w:r>
      <w:proofErr w:type="spellStart"/>
      <w:r w:rsidR="00A42AD7">
        <w:rPr>
          <w:rFonts w:ascii="Times New Roman" w:hAnsi="Times New Roman" w:cs="Times New Roman"/>
          <w:sz w:val="24"/>
          <w:szCs w:val="24"/>
          <w:lang w:eastAsia="uk-UA"/>
        </w:rPr>
        <w:t>до</w:t>
      </w:r>
      <w:r w:rsidRPr="00BD51C9">
        <w:rPr>
          <w:rFonts w:ascii="Times New Roman" w:hAnsi="Times New Roman" w:cs="Times New Roman"/>
          <w:sz w:val="24"/>
          <w:szCs w:val="24"/>
          <w:lang w:eastAsia="uk-UA"/>
        </w:rPr>
        <w:t>поже</w:t>
      </w:r>
      <w:proofErr w:type="spellEnd"/>
      <w:r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 підліткам зрозуміти ризики і наслідки вживання; розвінчування міфів про поширеність вживання ПАР серед однолітків. </w:t>
      </w:r>
    </w:p>
    <w:p w:rsidR="00DB7E53" w:rsidRPr="00BD51C9" w:rsidRDefault="00DB7E53" w:rsidP="003B24A2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•</w:t>
      </w:r>
      <w:r w:rsidRPr="00BD51C9">
        <w:rPr>
          <w:rFonts w:ascii="Times New Roman" w:hAnsi="Times New Roman" w:cs="Times New Roman"/>
          <w:sz w:val="24"/>
          <w:szCs w:val="24"/>
          <w:lang w:eastAsia="uk-UA"/>
        </w:rPr>
        <w:tab/>
        <w:t xml:space="preserve"> Для отримання консультації з питань пов’язаних з вживанням ПАР </w:t>
      </w:r>
      <w:r w:rsidR="00A42AD7">
        <w:rPr>
          <w:rFonts w:ascii="Times New Roman" w:hAnsi="Times New Roman" w:cs="Times New Roman"/>
          <w:sz w:val="24"/>
          <w:szCs w:val="24"/>
          <w:lang w:eastAsia="uk-UA"/>
        </w:rPr>
        <w:t xml:space="preserve"> необхідно</w:t>
      </w:r>
      <w:r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 звернутися до сімейного лікаря, психіатра чи до профільного закладу, який надає психіатричну допомогу.</w:t>
      </w:r>
    </w:p>
    <w:p w:rsidR="00DB7E53" w:rsidRPr="00BD51C9" w:rsidRDefault="00DB7E53" w:rsidP="003B24A2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b/>
          <w:sz w:val="24"/>
          <w:szCs w:val="24"/>
          <w:lang w:eastAsia="uk-UA"/>
        </w:rPr>
        <w:t>ОСНОВНІ МЕСЕДЖІ,</w:t>
      </w:r>
      <w:r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 на яких </w:t>
      </w:r>
      <w:r w:rsidR="0083706E"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варто звернути увагу у постах: </w:t>
      </w:r>
      <w:r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</w:p>
    <w:p w:rsidR="00DB7E53" w:rsidRPr="00BD51C9" w:rsidRDefault="00DB7E53" w:rsidP="003B24A2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•</w:t>
      </w:r>
      <w:r w:rsidRPr="00BD51C9">
        <w:rPr>
          <w:rFonts w:ascii="Times New Roman" w:hAnsi="Times New Roman" w:cs="Times New Roman"/>
          <w:sz w:val="24"/>
          <w:szCs w:val="24"/>
          <w:lang w:eastAsia="uk-UA"/>
        </w:rPr>
        <w:tab/>
        <w:t xml:space="preserve">Підтримка та розуміння замість осуду </w:t>
      </w:r>
    </w:p>
    <w:p w:rsidR="00DB7E53" w:rsidRPr="00BD51C9" w:rsidRDefault="00DB7E53" w:rsidP="003B24A2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Не засуджуйте людину, яка може бути втягнута у вживання речовин. Підтримайте її, показуючи готовність допомогти та зрозуміти. Відкрите спілкування без осуду може бути першим кроком до отримання допомоги. </w:t>
      </w:r>
    </w:p>
    <w:p w:rsidR="00DB7E53" w:rsidRPr="00BD51C9" w:rsidRDefault="00DB7E53" w:rsidP="003B24A2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•</w:t>
      </w:r>
      <w:r w:rsidRPr="00BD51C9">
        <w:rPr>
          <w:rFonts w:ascii="Times New Roman" w:hAnsi="Times New Roman" w:cs="Times New Roman"/>
          <w:sz w:val="24"/>
          <w:szCs w:val="24"/>
          <w:lang w:eastAsia="uk-UA"/>
        </w:rPr>
        <w:tab/>
        <w:t xml:space="preserve">Вчасна допомога важлива </w:t>
      </w:r>
    </w:p>
    <w:p w:rsidR="00DB7E53" w:rsidRPr="00BD51C9" w:rsidRDefault="00DB7E53" w:rsidP="003B24A2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Якщо ви помітили ознаки вживання алкоголю, наркотиків чи тютюну у  дитини або молодої людини, не чекайте. Раннє втручання може зупинити розвиток залежності та покращити прогноз на майбутнє. </w:t>
      </w:r>
    </w:p>
    <w:p w:rsidR="00DB7E53" w:rsidRPr="00BD51C9" w:rsidRDefault="00DB7E53" w:rsidP="003B24A2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•</w:t>
      </w:r>
      <w:r w:rsidRPr="00BD51C9">
        <w:rPr>
          <w:rFonts w:ascii="Times New Roman" w:hAnsi="Times New Roman" w:cs="Times New Roman"/>
          <w:sz w:val="24"/>
          <w:szCs w:val="24"/>
          <w:lang w:eastAsia="uk-UA"/>
        </w:rPr>
        <w:tab/>
        <w:t xml:space="preserve">Освіта та поінформованість </w:t>
      </w:r>
    </w:p>
    <w:p w:rsidR="00DB7E53" w:rsidRPr="00BD51C9" w:rsidRDefault="00DB7E53" w:rsidP="003B24A2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Дайте молоді знання про наслідки вживання </w:t>
      </w:r>
      <w:proofErr w:type="spellStart"/>
      <w:r w:rsidRPr="00BD51C9">
        <w:rPr>
          <w:rFonts w:ascii="Times New Roman" w:hAnsi="Times New Roman" w:cs="Times New Roman"/>
          <w:sz w:val="24"/>
          <w:szCs w:val="24"/>
          <w:lang w:eastAsia="uk-UA"/>
        </w:rPr>
        <w:t>психоактивних</w:t>
      </w:r>
      <w:proofErr w:type="spellEnd"/>
      <w:r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 речовин. Освіченість є ключем до запобігання, адже розуміння ризиків допомагає формувати причинно-наслідкові зв’язки і робити правильний вибір. </w:t>
      </w:r>
    </w:p>
    <w:p w:rsidR="00DB7E53" w:rsidRPr="00BD51C9" w:rsidRDefault="00DB7E53" w:rsidP="003B24A2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•</w:t>
      </w:r>
      <w:r w:rsidRPr="00BD51C9">
        <w:rPr>
          <w:rFonts w:ascii="Times New Roman" w:hAnsi="Times New Roman" w:cs="Times New Roman"/>
          <w:sz w:val="24"/>
          <w:szCs w:val="24"/>
          <w:lang w:eastAsia="uk-UA"/>
        </w:rPr>
        <w:tab/>
        <w:t xml:space="preserve">Формування здорових звичок </w:t>
      </w:r>
    </w:p>
    <w:p w:rsidR="00DB7E53" w:rsidRPr="00BD51C9" w:rsidRDefault="00DB7E53" w:rsidP="003B24A2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Підкресліть важливість здорового способу життя як альтернативи вживанню шкідливих речовин. Залучайте молодь до спорту, творчих занять та соціальної активності.</w:t>
      </w:r>
    </w:p>
    <w:p w:rsidR="0083706E" w:rsidRPr="00BD51C9" w:rsidRDefault="0083706E" w:rsidP="003B24A2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>•</w:t>
      </w:r>
      <w:r w:rsidRPr="00BD51C9">
        <w:rPr>
          <w:rFonts w:ascii="Times New Roman" w:hAnsi="Times New Roman" w:cs="Times New Roman"/>
          <w:sz w:val="24"/>
          <w:szCs w:val="24"/>
          <w:lang w:eastAsia="uk-UA"/>
        </w:rPr>
        <w:tab/>
        <w:t xml:space="preserve">Спільна робота спеціалістів і батьків </w:t>
      </w:r>
    </w:p>
    <w:p w:rsidR="0083706E" w:rsidRDefault="0083706E" w:rsidP="003B24A2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lastRenderedPageBreak/>
        <w:t>Спеціалісти (сімейні лікарі, психологи, вчителі) можуть допомагати батькам вчасно виявляти ризиковану поведінку та працювати разом над плануванням ефективних стратегій підтримки молоді.</w:t>
      </w:r>
    </w:p>
    <w:p w:rsidR="00BD51C9" w:rsidRDefault="00BD51C9" w:rsidP="003B24A2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51C9">
        <w:rPr>
          <w:rFonts w:ascii="Times New Roman" w:hAnsi="Times New Roman" w:cs="Times New Roman"/>
          <w:sz w:val="24"/>
          <w:szCs w:val="24"/>
          <w:lang w:eastAsia="uk-UA"/>
        </w:rPr>
        <w:t xml:space="preserve">"Матеріал підготовлений у рамках Всеукраїнської програми «Ти як?» (https://howareu.com/), ініційованої першою леді Оленою </w:t>
      </w:r>
      <w:proofErr w:type="spellStart"/>
      <w:r w:rsidRPr="00BD51C9">
        <w:rPr>
          <w:rFonts w:ascii="Times New Roman" w:hAnsi="Times New Roman" w:cs="Times New Roman"/>
          <w:sz w:val="24"/>
          <w:szCs w:val="24"/>
          <w:lang w:eastAsia="uk-UA"/>
        </w:rPr>
        <w:t>Зеленською</w:t>
      </w:r>
      <w:proofErr w:type="spellEnd"/>
      <w:r w:rsidRPr="00BD51C9">
        <w:rPr>
          <w:rFonts w:ascii="Times New Roman" w:hAnsi="Times New Roman" w:cs="Times New Roman"/>
          <w:sz w:val="24"/>
          <w:szCs w:val="24"/>
          <w:lang w:eastAsia="uk-UA"/>
        </w:rPr>
        <w:t>. "</w:t>
      </w:r>
    </w:p>
    <w:p w:rsidR="00BD51C9" w:rsidRPr="00BD51C9" w:rsidRDefault="00BD51C9" w:rsidP="003B24A2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 w:rsidR="00424967" w:rsidRPr="00B66D15" w:rsidRDefault="005E0234" w:rsidP="003B24A2">
      <w:pPr>
        <w:jc w:val="both"/>
        <w:rPr>
          <w:lang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</w:t>
      </w:r>
    </w:p>
    <w:p w:rsidR="00424967" w:rsidRPr="00A43380" w:rsidRDefault="0083706E" w:rsidP="003B24A2">
      <w:pPr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bookmarkStart w:id="0" w:name="_GoBack"/>
      <w:bookmarkEnd w:id="0"/>
    </w:p>
    <w:p w:rsidR="00424967" w:rsidRDefault="00424967" w:rsidP="00424967">
      <w:pPr>
        <w:shd w:val="clear" w:color="auto" w:fill="FFFFFF"/>
        <w:spacing w:after="18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852108" w:rsidRDefault="00852108"/>
    <w:sectPr w:rsidR="0085210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E52"/>
    <w:multiLevelType w:val="multilevel"/>
    <w:tmpl w:val="ABD6C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A56888"/>
    <w:multiLevelType w:val="multilevel"/>
    <w:tmpl w:val="ABD6C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780C37"/>
    <w:multiLevelType w:val="multilevel"/>
    <w:tmpl w:val="ABD6C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B1"/>
    <w:rsid w:val="001B0942"/>
    <w:rsid w:val="003B24A2"/>
    <w:rsid w:val="00424967"/>
    <w:rsid w:val="004356B1"/>
    <w:rsid w:val="005E0234"/>
    <w:rsid w:val="00725CE1"/>
    <w:rsid w:val="0083706E"/>
    <w:rsid w:val="00852108"/>
    <w:rsid w:val="00A42AD7"/>
    <w:rsid w:val="00BD51C9"/>
    <w:rsid w:val="00DB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0A1252-5113-49CF-9BBF-400CA2036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9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24967"/>
    <w:rPr>
      <w:i/>
      <w:iCs/>
    </w:rPr>
  </w:style>
  <w:style w:type="paragraph" w:styleId="a4">
    <w:name w:val="No Spacing"/>
    <w:uiPriority w:val="1"/>
    <w:qFormat/>
    <w:rsid w:val="00424967"/>
    <w:pPr>
      <w:spacing w:after="0" w:line="240" w:lineRule="auto"/>
    </w:pPr>
  </w:style>
  <w:style w:type="character" w:styleId="a5">
    <w:name w:val="Strong"/>
    <w:basedOn w:val="a0"/>
    <w:uiPriority w:val="22"/>
    <w:qFormat/>
    <w:rsid w:val="00424967"/>
    <w:rPr>
      <w:b/>
      <w:bCs/>
    </w:rPr>
  </w:style>
  <w:style w:type="paragraph" w:styleId="a6">
    <w:name w:val="List Paragraph"/>
    <w:basedOn w:val="a"/>
    <w:uiPriority w:val="34"/>
    <w:qFormat/>
    <w:rsid w:val="00424967"/>
    <w:pPr>
      <w:ind w:left="720"/>
      <w:contextualSpacing/>
    </w:pPr>
  </w:style>
  <w:style w:type="paragraph" w:customStyle="1" w:styleId="paragraph">
    <w:name w:val="paragraph"/>
    <w:basedOn w:val="a"/>
    <w:rsid w:val="00725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rsid w:val="00725CE1"/>
  </w:style>
  <w:style w:type="character" w:customStyle="1" w:styleId="eop">
    <w:name w:val="eop"/>
    <w:rsid w:val="00725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3678</Words>
  <Characters>2097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</cp:lastModifiedBy>
  <cp:revision>9</cp:revision>
  <dcterms:created xsi:type="dcterms:W3CDTF">2024-11-04T12:24:00Z</dcterms:created>
  <dcterms:modified xsi:type="dcterms:W3CDTF">2024-11-06T12:09:00Z</dcterms:modified>
</cp:coreProperties>
</file>